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F3" w:rsidRPr="009A1A95" w:rsidRDefault="001B15F3" w:rsidP="004C0DC5">
      <w:pPr>
        <w:spacing w:line="240" w:lineRule="exact"/>
        <w:rPr>
          <w:rFonts w:ascii="Times New Roman" w:hAnsi="Times New Roman" w:cs="Times New Roman"/>
        </w:rPr>
      </w:pPr>
      <w:bookmarkStart w:id="0" w:name="_GoBack"/>
      <w:bookmarkEnd w:id="0"/>
    </w:p>
    <w:p w:rsidR="001B15F3" w:rsidRPr="009A1A95" w:rsidRDefault="001B15F3" w:rsidP="004C0DC5">
      <w:pPr>
        <w:pStyle w:val="Heading4"/>
        <w:keepNext w:val="0"/>
        <w:widowControl w:val="0"/>
        <w:suppressAutoHyphens w:val="0"/>
        <w:spacing w:line="240" w:lineRule="exact"/>
        <w:ind w:left="0" w:firstLine="0"/>
        <w:rPr>
          <w:rFonts w:ascii="Times New Roman" w:hAnsi="Times New Roman" w:cs="Times New Roman"/>
          <w:b/>
          <w:sz w:val="28"/>
        </w:rPr>
      </w:pPr>
    </w:p>
    <w:p w:rsidR="001B15F3" w:rsidRPr="009A1A95" w:rsidRDefault="001B15F3" w:rsidP="001B15F3">
      <w:pPr>
        <w:pStyle w:val="Heading4"/>
        <w:keepNext w:val="0"/>
        <w:widowControl w:val="0"/>
        <w:suppressAutoHyphens w:val="0"/>
        <w:spacing w:line="360" w:lineRule="exact"/>
        <w:ind w:left="0" w:firstLine="0"/>
        <w:rPr>
          <w:rFonts w:ascii="Times New Roman" w:hAnsi="Times New Roman" w:cs="Times New Roman"/>
          <w:sz w:val="28"/>
        </w:rPr>
      </w:pPr>
      <w:r w:rsidRPr="009A1A95">
        <w:rPr>
          <w:rFonts w:ascii="Times New Roman" w:hAnsi="Times New Roman" w:cs="Times New Roman"/>
          <w:b/>
          <w:sz w:val="28"/>
        </w:rPr>
        <w:t>THỂ LỆ</w:t>
      </w:r>
      <w:r>
        <w:rPr>
          <w:rFonts w:ascii="Times New Roman" w:hAnsi="Times New Roman" w:cs="Times New Roman"/>
          <w:b/>
          <w:sz w:val="28"/>
        </w:rPr>
        <w:t xml:space="preserve"> CUỘC THI</w:t>
      </w:r>
    </w:p>
    <w:p w:rsidR="001B15F3" w:rsidRPr="009A1A95" w:rsidRDefault="001B15F3" w:rsidP="008C2153">
      <w:pPr>
        <w:pStyle w:val="Heading5"/>
        <w:keepNext w:val="0"/>
        <w:widowControl w:val="0"/>
        <w:suppressAutoHyphens w:val="0"/>
        <w:spacing w:line="360" w:lineRule="exact"/>
        <w:ind w:left="0" w:firstLine="0"/>
        <w:rPr>
          <w:rFonts w:ascii="Times New Roman" w:hAnsi="Times New Roman" w:cs="Times New Roman"/>
          <w:spacing w:val="-7"/>
          <w:sz w:val="28"/>
        </w:rPr>
      </w:pPr>
      <w:r>
        <w:rPr>
          <w:rFonts w:ascii="Times New Roman" w:hAnsi="Times New Roman" w:cs="Times New Roman"/>
          <w:spacing w:val="-7"/>
          <w:sz w:val="28"/>
        </w:rPr>
        <w:t>S</w:t>
      </w:r>
      <w:r w:rsidRPr="009A1A95">
        <w:rPr>
          <w:rFonts w:ascii="Times New Roman" w:hAnsi="Times New Roman" w:cs="Times New Roman"/>
          <w:spacing w:val="-7"/>
          <w:sz w:val="28"/>
        </w:rPr>
        <w:t xml:space="preserve">ưu tập và tìm hiểu tem Bưu chính dành cho thiếu </w:t>
      </w:r>
      <w:proofErr w:type="gramStart"/>
      <w:r w:rsidRPr="009A1A95">
        <w:rPr>
          <w:rFonts w:ascii="Times New Roman" w:hAnsi="Times New Roman" w:cs="Times New Roman"/>
          <w:spacing w:val="-7"/>
          <w:sz w:val="28"/>
        </w:rPr>
        <w:t>nhi</w:t>
      </w:r>
      <w:proofErr w:type="gramEnd"/>
      <w:r w:rsidRPr="009A1A95">
        <w:rPr>
          <w:rFonts w:ascii="Times New Roman" w:hAnsi="Times New Roman" w:cs="Times New Roman"/>
          <w:spacing w:val="-7"/>
          <w:sz w:val="28"/>
        </w:rPr>
        <w:t xml:space="preserve"> năm 20</w:t>
      </w:r>
      <w:r>
        <w:rPr>
          <w:rFonts w:ascii="Times New Roman" w:hAnsi="Times New Roman" w:cs="Times New Roman"/>
          <w:spacing w:val="-7"/>
          <w:sz w:val="28"/>
        </w:rPr>
        <w:t>20</w:t>
      </w:r>
    </w:p>
    <w:p w:rsidR="001B15F3" w:rsidRPr="009A1A95" w:rsidRDefault="001B15F3" w:rsidP="008C2153">
      <w:pPr>
        <w:pStyle w:val="Heading5"/>
        <w:keepNext w:val="0"/>
        <w:widowControl w:val="0"/>
        <w:tabs>
          <w:tab w:val="clear" w:pos="0"/>
        </w:tabs>
        <w:suppressAutoHyphens w:val="0"/>
        <w:spacing w:line="360" w:lineRule="exact"/>
        <w:ind w:left="0" w:firstLine="0"/>
        <w:rPr>
          <w:rFonts w:ascii="Times New Roman" w:hAnsi="Times New Roman" w:cs="Times New Roman"/>
          <w:sz w:val="28"/>
        </w:rPr>
      </w:pPr>
      <w:r w:rsidRPr="009A1A95">
        <w:rPr>
          <w:rFonts w:ascii="Times New Roman" w:hAnsi="Times New Roman" w:cs="Times New Roman"/>
          <w:sz w:val="28"/>
        </w:rPr>
        <w:t>Với chủ đề “</w:t>
      </w:r>
      <w:r>
        <w:rPr>
          <w:rFonts w:ascii="Times New Roman" w:hAnsi="Times New Roman" w:cs="Times New Roman"/>
          <w:sz w:val="28"/>
        </w:rPr>
        <w:t>Cháu ngoan</w:t>
      </w:r>
      <w:r w:rsidRPr="009A1A95">
        <w:rPr>
          <w:rFonts w:ascii="Times New Roman" w:hAnsi="Times New Roman" w:cs="Times New Roman"/>
          <w:sz w:val="28"/>
        </w:rPr>
        <w:t xml:space="preserve"> Bác Hồ</w:t>
      </w:r>
      <w:r>
        <w:rPr>
          <w:rFonts w:ascii="Times New Roman" w:hAnsi="Times New Roman" w:cs="Times New Roman"/>
          <w:sz w:val="28"/>
        </w:rPr>
        <w:t xml:space="preserve"> mừng Đảng quang vinh</w:t>
      </w:r>
      <w:r w:rsidRPr="009A1A95">
        <w:rPr>
          <w:rFonts w:ascii="Times New Roman" w:hAnsi="Times New Roman" w:cs="Times New Roman"/>
          <w:sz w:val="28"/>
        </w:rPr>
        <w:t>”</w:t>
      </w:r>
    </w:p>
    <w:p w:rsidR="001B15F3" w:rsidRPr="003435F2" w:rsidRDefault="001B15F3" w:rsidP="008C2153">
      <w:pPr>
        <w:spacing w:line="360" w:lineRule="exact"/>
        <w:jc w:val="center"/>
        <w:rPr>
          <w:rFonts w:ascii="Times New Roman" w:hAnsi="Times New Roman" w:cs="Times New Roman"/>
          <w:i/>
          <w:sz w:val="26"/>
          <w:szCs w:val="26"/>
        </w:rPr>
      </w:pPr>
      <w:r w:rsidRPr="003435F2">
        <w:rPr>
          <w:rFonts w:ascii="Times New Roman" w:hAnsi="Times New Roman" w:cs="Times New Roman"/>
          <w:i/>
          <w:sz w:val="26"/>
          <w:szCs w:val="26"/>
        </w:rPr>
        <w:t>(Ban h</w:t>
      </w:r>
      <w:r w:rsidR="008C638A">
        <w:rPr>
          <w:rFonts w:ascii="Times New Roman" w:hAnsi="Times New Roman" w:cs="Times New Roman"/>
          <w:i/>
          <w:sz w:val="26"/>
          <w:szCs w:val="26"/>
        </w:rPr>
        <w:t xml:space="preserve">ành kèm </w:t>
      </w:r>
      <w:proofErr w:type="gramStart"/>
      <w:r w:rsidR="008C638A">
        <w:rPr>
          <w:rFonts w:ascii="Times New Roman" w:hAnsi="Times New Roman" w:cs="Times New Roman"/>
          <w:i/>
          <w:sz w:val="26"/>
          <w:szCs w:val="26"/>
        </w:rPr>
        <w:t>theo</w:t>
      </w:r>
      <w:proofErr w:type="gramEnd"/>
      <w:r w:rsidR="008C638A">
        <w:rPr>
          <w:rFonts w:ascii="Times New Roman" w:hAnsi="Times New Roman" w:cs="Times New Roman"/>
          <w:i/>
          <w:sz w:val="26"/>
          <w:szCs w:val="26"/>
        </w:rPr>
        <w:t xml:space="preserve"> kế hoạch số 293-KH/HĐĐTW-BĐVN-HTVN 12</w:t>
      </w:r>
      <w:r w:rsidRPr="003435F2">
        <w:rPr>
          <w:rFonts w:ascii="Times New Roman" w:hAnsi="Times New Roman" w:cs="Times New Roman"/>
          <w:i/>
          <w:sz w:val="26"/>
          <w:szCs w:val="26"/>
        </w:rPr>
        <w:t>/1</w:t>
      </w:r>
      <w:r>
        <w:rPr>
          <w:rFonts w:ascii="Times New Roman" w:hAnsi="Times New Roman" w:cs="Times New Roman"/>
          <w:i/>
          <w:sz w:val="26"/>
          <w:szCs w:val="26"/>
        </w:rPr>
        <w:t>2</w:t>
      </w:r>
      <w:r w:rsidRPr="003435F2">
        <w:rPr>
          <w:rFonts w:ascii="Times New Roman" w:hAnsi="Times New Roman" w:cs="Times New Roman"/>
          <w:i/>
          <w:sz w:val="26"/>
          <w:szCs w:val="26"/>
        </w:rPr>
        <w:t>/2019)</w:t>
      </w:r>
    </w:p>
    <w:p w:rsidR="001B15F3" w:rsidRPr="009A1A95" w:rsidRDefault="001B15F3" w:rsidP="001B15F3">
      <w:pPr>
        <w:rPr>
          <w:rFonts w:ascii="Times New Roman" w:hAnsi="Times New Roman" w:cs="Times New Roman"/>
        </w:rPr>
      </w:pPr>
    </w:p>
    <w:p w:rsidR="001B15F3" w:rsidRPr="009A1A95" w:rsidRDefault="008C638A" w:rsidP="008C2153">
      <w:pPr>
        <w:spacing w:before="120" w:line="380" w:lineRule="exact"/>
        <w:ind w:firstLine="851"/>
        <w:jc w:val="both"/>
        <w:rPr>
          <w:rFonts w:ascii="Times New Roman" w:hAnsi="Times New Roman" w:cs="Times New Roman"/>
        </w:rPr>
      </w:pPr>
      <w:r>
        <w:rPr>
          <w:rFonts w:ascii="Times New Roman" w:hAnsi="Times New Roman" w:cs="Times New Roman"/>
        </w:rPr>
        <w:t>Căn cứ kế hoạch số 293</w:t>
      </w:r>
      <w:r w:rsidR="00EE05A7">
        <w:rPr>
          <w:rFonts w:ascii="Times New Roman" w:hAnsi="Times New Roman" w:cs="Times New Roman"/>
        </w:rPr>
        <w:t>-</w:t>
      </w:r>
      <w:r>
        <w:rPr>
          <w:rFonts w:ascii="Times New Roman" w:hAnsi="Times New Roman" w:cs="Times New Roman"/>
        </w:rPr>
        <w:t>KH/HĐĐTW-BĐVN-HTVN ngày 12</w:t>
      </w:r>
      <w:r w:rsidR="001B15F3" w:rsidRPr="009A1A95">
        <w:rPr>
          <w:rFonts w:ascii="Times New Roman" w:hAnsi="Times New Roman" w:cs="Times New Roman"/>
        </w:rPr>
        <w:t>/1</w:t>
      </w:r>
      <w:r w:rsidR="001B15F3">
        <w:rPr>
          <w:rFonts w:ascii="Times New Roman" w:hAnsi="Times New Roman" w:cs="Times New Roman"/>
        </w:rPr>
        <w:t>2</w:t>
      </w:r>
      <w:r w:rsidR="001B15F3" w:rsidRPr="009A1A95">
        <w:rPr>
          <w:rFonts w:ascii="Times New Roman" w:hAnsi="Times New Roman" w:cs="Times New Roman"/>
        </w:rPr>
        <w:t>/2019 của Tổng công ty Bưu điện Việt Nam</w:t>
      </w:r>
      <w:r w:rsidR="001B15F3">
        <w:rPr>
          <w:rFonts w:ascii="Times New Roman" w:hAnsi="Times New Roman" w:cs="Times New Roman"/>
        </w:rPr>
        <w:t>,</w:t>
      </w:r>
      <w:r w:rsidR="001B15F3" w:rsidRPr="009A1A95">
        <w:rPr>
          <w:rFonts w:ascii="Times New Roman" w:hAnsi="Times New Roman" w:cs="Times New Roman"/>
        </w:rPr>
        <w:t xml:space="preserve"> Hội đồng Đội Trung ương, Hội tem Việt Nam về việc tổ chức cuộc thi sưu tập và tìm hiểu tem Bưu chính dành cho thiếu nhi nă</w:t>
      </w:r>
      <w:r>
        <w:rPr>
          <w:rFonts w:ascii="Times New Roman" w:hAnsi="Times New Roman" w:cs="Times New Roman"/>
        </w:rPr>
        <w:t>m 2020</w:t>
      </w:r>
      <w:r w:rsidR="001B15F3" w:rsidRPr="009A1A95">
        <w:rPr>
          <w:rFonts w:ascii="Times New Roman" w:hAnsi="Times New Roman" w:cs="Times New Roman"/>
        </w:rPr>
        <w:t xml:space="preserve"> với chủ đề </w:t>
      </w:r>
      <w:r w:rsidR="001B15F3" w:rsidRPr="003435F2">
        <w:rPr>
          <w:rFonts w:ascii="Times New Roman" w:hAnsi="Times New Roman" w:cs="Times New Roman"/>
          <w:b/>
        </w:rPr>
        <w:t>“</w:t>
      </w:r>
      <w:r w:rsidR="001B15F3" w:rsidRPr="001B15F3">
        <w:rPr>
          <w:rFonts w:ascii="Times New Roman" w:hAnsi="Times New Roman" w:cs="Times New Roman"/>
          <w:b/>
        </w:rPr>
        <w:t>Cháu ngoan Bác Hồ mừng Đảng quang vinh</w:t>
      </w:r>
      <w:r w:rsidR="001B15F3" w:rsidRPr="003435F2">
        <w:rPr>
          <w:rFonts w:ascii="Times New Roman" w:hAnsi="Times New Roman" w:cs="Times New Roman"/>
          <w:b/>
        </w:rPr>
        <w:t>”</w:t>
      </w:r>
      <w:r w:rsidR="001B15F3" w:rsidRPr="009A1A95">
        <w:rPr>
          <w:rFonts w:ascii="Times New Roman" w:hAnsi="Times New Roman" w:cs="Times New Roman"/>
          <w:i/>
        </w:rPr>
        <w:t xml:space="preserve"> </w:t>
      </w:r>
      <w:r>
        <w:rPr>
          <w:rFonts w:ascii="Times New Roman" w:hAnsi="Times New Roman" w:cs="Times New Roman"/>
        </w:rPr>
        <w:t>Ban Tổ chức ban hành T</w:t>
      </w:r>
      <w:r w:rsidR="001B15F3" w:rsidRPr="009A1A95">
        <w:rPr>
          <w:rFonts w:ascii="Times New Roman" w:hAnsi="Times New Roman" w:cs="Times New Roman"/>
        </w:rPr>
        <w:t>hể lệ</w:t>
      </w:r>
      <w:r>
        <w:rPr>
          <w:rFonts w:ascii="Times New Roman" w:hAnsi="Times New Roman" w:cs="Times New Roman"/>
        </w:rPr>
        <w:t>, cụ thể như sau:</w:t>
      </w:r>
    </w:p>
    <w:p w:rsidR="008C638A" w:rsidRPr="008C638A" w:rsidRDefault="008C638A" w:rsidP="008C2153">
      <w:pPr>
        <w:widowControl w:val="0"/>
        <w:suppressAutoHyphens w:val="0"/>
        <w:spacing w:before="120" w:line="380" w:lineRule="exact"/>
        <w:jc w:val="both"/>
        <w:rPr>
          <w:rFonts w:ascii="Times New Roman" w:hAnsi="Times New Roman" w:cs="Times New Roman"/>
        </w:rPr>
      </w:pPr>
      <w:r>
        <w:rPr>
          <w:rFonts w:ascii="Times New Roman" w:hAnsi="Times New Roman" w:cs="Times New Roman"/>
          <w:b/>
        </w:rPr>
        <w:t xml:space="preserve">          1. </w:t>
      </w:r>
      <w:r w:rsidR="001B15F3" w:rsidRPr="008C638A">
        <w:rPr>
          <w:rFonts w:ascii="Times New Roman" w:hAnsi="Times New Roman" w:cs="Times New Roman"/>
          <w:b/>
        </w:rPr>
        <w:t>Đối tượng tham gia</w:t>
      </w:r>
    </w:p>
    <w:p w:rsidR="001B15F3" w:rsidRPr="008C638A" w:rsidRDefault="008C638A" w:rsidP="004C0DC5">
      <w:pPr>
        <w:widowControl w:val="0"/>
        <w:suppressAutoHyphens w:val="0"/>
        <w:spacing w:before="40" w:line="380" w:lineRule="exact"/>
        <w:jc w:val="both"/>
        <w:rPr>
          <w:rFonts w:ascii="Times New Roman" w:hAnsi="Times New Roman" w:cs="Times New Roman"/>
        </w:rPr>
      </w:pPr>
      <w:r>
        <w:rPr>
          <w:rFonts w:ascii="Times New Roman" w:hAnsi="Times New Roman" w:cs="Times New Roman"/>
        </w:rPr>
        <w:t xml:space="preserve">          </w:t>
      </w:r>
      <w:r w:rsidR="001B15F3" w:rsidRPr="008C638A">
        <w:rPr>
          <w:rFonts w:ascii="Times New Roman" w:hAnsi="Times New Roman" w:cs="Times New Roman"/>
        </w:rPr>
        <w:t xml:space="preserve">Thiếu nhi Việt Nam có độ tuổi từ 8 đến 15 </w:t>
      </w:r>
      <w:r w:rsidR="001B15F3" w:rsidRPr="004C0DC5">
        <w:rPr>
          <w:rFonts w:ascii="Times New Roman" w:hAnsi="Times New Roman" w:cs="Times New Roman"/>
          <w:i/>
        </w:rPr>
        <w:t>(lớp 3 đến lớp 9)</w:t>
      </w:r>
      <w:r w:rsidR="001B15F3" w:rsidRPr="008C638A">
        <w:rPr>
          <w:rFonts w:ascii="Times New Roman" w:hAnsi="Times New Roman" w:cs="Times New Roman"/>
        </w:rPr>
        <w:t xml:space="preserve"> đang sinh hoạt, học tập trong các trường Tiểu học, Trung học cơ sở, các Cung, Nhà Thiếu nhi, Trung tâm hoạt động Thanh Thiếu, thiếu nhi là người nước ngoài đang sinh sống, học tập tại Việt Nam đều được tham gia cuộc thi.</w:t>
      </w:r>
    </w:p>
    <w:p w:rsidR="001B15F3" w:rsidRPr="009A1A95" w:rsidRDefault="008C638A" w:rsidP="008C2153">
      <w:pPr>
        <w:spacing w:before="120" w:line="380" w:lineRule="exact"/>
        <w:jc w:val="both"/>
        <w:rPr>
          <w:rFonts w:ascii="Times New Roman" w:hAnsi="Times New Roman" w:cs="Times New Roman"/>
          <w:b/>
          <w:iCs/>
          <w:lang w:val="de-DE"/>
        </w:rPr>
      </w:pPr>
      <w:r>
        <w:rPr>
          <w:rFonts w:ascii="Times New Roman" w:hAnsi="Times New Roman" w:cs="Times New Roman"/>
          <w:b/>
          <w:iCs/>
          <w:lang w:val="de-DE"/>
        </w:rPr>
        <w:t xml:space="preserve">          </w:t>
      </w:r>
      <w:r w:rsidR="001B15F3" w:rsidRPr="009A1A95">
        <w:rPr>
          <w:rFonts w:ascii="Times New Roman" w:hAnsi="Times New Roman" w:cs="Times New Roman"/>
          <w:b/>
          <w:iCs/>
          <w:lang w:val="de-DE"/>
        </w:rPr>
        <w:t>2. Thời hạn và nơi nhận bài dự thi</w:t>
      </w:r>
    </w:p>
    <w:p w:rsidR="001B15F3" w:rsidRPr="008C638A" w:rsidRDefault="008C638A" w:rsidP="004C0DC5">
      <w:pPr>
        <w:spacing w:before="120" w:line="370" w:lineRule="exact"/>
        <w:ind w:firstLine="851"/>
        <w:jc w:val="both"/>
        <w:rPr>
          <w:rFonts w:ascii="Times New Roman" w:hAnsi="Times New Roman" w:cs="Times New Roman"/>
          <w:b/>
          <w:i/>
        </w:rPr>
      </w:pPr>
      <w:r>
        <w:rPr>
          <w:rFonts w:ascii="Times New Roman" w:hAnsi="Times New Roman" w:cs="Times New Roman"/>
          <w:b/>
          <w:i/>
        </w:rPr>
        <w:t>- Thời hạn dự thi</w:t>
      </w:r>
    </w:p>
    <w:p w:rsidR="001B15F3" w:rsidRPr="009A1A95" w:rsidRDefault="001B15F3" w:rsidP="004C0DC5">
      <w:pPr>
        <w:spacing w:before="60" w:line="370" w:lineRule="exact"/>
        <w:ind w:firstLine="851"/>
        <w:jc w:val="both"/>
        <w:rPr>
          <w:rFonts w:ascii="Times New Roman" w:hAnsi="Times New Roman" w:cs="Times New Roman"/>
        </w:rPr>
      </w:pPr>
      <w:r w:rsidRPr="009A1A95">
        <w:rPr>
          <w:rFonts w:ascii="Times New Roman" w:hAnsi="Times New Roman" w:cs="Times New Roman"/>
        </w:rPr>
        <w:t xml:space="preserve">+ Phát động cuộc thi: </w:t>
      </w:r>
      <w:r w:rsidR="00EE05A7">
        <w:rPr>
          <w:rFonts w:ascii="Times New Roman" w:hAnsi="Times New Roman" w:cs="Times New Roman"/>
        </w:rPr>
        <w:tab/>
      </w:r>
      <w:r>
        <w:rPr>
          <w:rFonts w:ascii="Times New Roman" w:hAnsi="Times New Roman" w:cs="Times New Roman"/>
        </w:rPr>
        <w:t>Ngày 18/12</w:t>
      </w:r>
      <w:r w:rsidRPr="007C0020">
        <w:rPr>
          <w:rFonts w:ascii="Times New Roman" w:hAnsi="Times New Roman" w:cs="Times New Roman"/>
        </w:rPr>
        <w:t>/2019.</w:t>
      </w:r>
      <w:r w:rsidRPr="009A1A95">
        <w:rPr>
          <w:rFonts w:ascii="Times New Roman" w:hAnsi="Times New Roman" w:cs="Times New Roman"/>
        </w:rPr>
        <w:t xml:space="preserve"> </w:t>
      </w:r>
    </w:p>
    <w:p w:rsidR="001B15F3" w:rsidRPr="009A1A95" w:rsidRDefault="001B15F3" w:rsidP="004C0DC5">
      <w:pPr>
        <w:spacing w:before="60" w:line="370" w:lineRule="exact"/>
        <w:ind w:firstLine="851"/>
        <w:jc w:val="both"/>
        <w:rPr>
          <w:rFonts w:ascii="Times New Roman" w:hAnsi="Times New Roman" w:cs="Times New Roman"/>
          <w:i/>
        </w:rPr>
      </w:pPr>
      <w:r w:rsidRPr="009A1A95">
        <w:rPr>
          <w:rFonts w:ascii="Times New Roman" w:hAnsi="Times New Roman" w:cs="Times New Roman"/>
        </w:rPr>
        <w:t>+ Hạn cuố</w:t>
      </w:r>
      <w:r w:rsidR="00EE05A7">
        <w:rPr>
          <w:rFonts w:ascii="Times New Roman" w:hAnsi="Times New Roman" w:cs="Times New Roman"/>
        </w:rPr>
        <w:t>i nhận bài</w:t>
      </w:r>
      <w:r w:rsidRPr="007C0020">
        <w:rPr>
          <w:rFonts w:ascii="Times New Roman" w:hAnsi="Times New Roman" w:cs="Times New Roman"/>
        </w:rPr>
        <w:t xml:space="preserve">: </w:t>
      </w:r>
      <w:r w:rsidR="00EE05A7">
        <w:rPr>
          <w:rFonts w:ascii="Times New Roman" w:hAnsi="Times New Roman" w:cs="Times New Roman"/>
        </w:rPr>
        <w:tab/>
      </w:r>
      <w:r>
        <w:rPr>
          <w:rFonts w:ascii="Times New Roman" w:hAnsi="Times New Roman" w:cs="Times New Roman"/>
        </w:rPr>
        <w:t>Ngày 18/4</w:t>
      </w:r>
      <w:r w:rsidRPr="007C0020">
        <w:rPr>
          <w:rFonts w:ascii="Times New Roman" w:hAnsi="Times New Roman" w:cs="Times New Roman"/>
        </w:rPr>
        <w:t>/20</w:t>
      </w:r>
      <w:r>
        <w:rPr>
          <w:rFonts w:ascii="Times New Roman" w:hAnsi="Times New Roman" w:cs="Times New Roman"/>
        </w:rPr>
        <w:t>20</w:t>
      </w:r>
      <w:r w:rsidRPr="007C0020">
        <w:rPr>
          <w:rFonts w:ascii="Times New Roman" w:hAnsi="Times New Roman" w:cs="Times New Roman"/>
        </w:rPr>
        <w:t xml:space="preserve"> </w:t>
      </w:r>
      <w:r w:rsidRPr="007C0020">
        <w:rPr>
          <w:rFonts w:ascii="Times New Roman" w:hAnsi="Times New Roman" w:cs="Times New Roman"/>
          <w:i/>
        </w:rPr>
        <w:t xml:space="preserve">(tính </w:t>
      </w:r>
      <w:proofErr w:type="gramStart"/>
      <w:r w:rsidRPr="007C0020">
        <w:rPr>
          <w:rFonts w:ascii="Times New Roman" w:hAnsi="Times New Roman" w:cs="Times New Roman"/>
          <w:i/>
        </w:rPr>
        <w:t>theo</w:t>
      </w:r>
      <w:proofErr w:type="gramEnd"/>
      <w:r w:rsidRPr="007C0020">
        <w:rPr>
          <w:rFonts w:ascii="Times New Roman" w:hAnsi="Times New Roman" w:cs="Times New Roman"/>
          <w:i/>
        </w:rPr>
        <w:t xml:space="preserve"> dấu bưu điện).</w:t>
      </w:r>
    </w:p>
    <w:p w:rsidR="001B15F3" w:rsidRPr="009A1A95" w:rsidRDefault="001B15F3" w:rsidP="004C0DC5">
      <w:pPr>
        <w:spacing w:before="60" w:line="370" w:lineRule="exact"/>
        <w:ind w:firstLine="851"/>
        <w:jc w:val="both"/>
        <w:rPr>
          <w:rFonts w:ascii="Times New Roman" w:hAnsi="Times New Roman" w:cs="Times New Roman"/>
        </w:rPr>
      </w:pPr>
      <w:r w:rsidRPr="009A1A95">
        <w:rPr>
          <w:rFonts w:ascii="Times New Roman" w:hAnsi="Times New Roman" w:cs="Times New Roman"/>
        </w:rPr>
        <w:t xml:space="preserve">+ Lễ tổng kết và trao giải cuộc thi: </w:t>
      </w:r>
      <w:r w:rsidRPr="00AB3DAE">
        <w:rPr>
          <w:rFonts w:ascii="Times New Roman" w:hAnsi="Times New Roman" w:cs="Times New Roman"/>
        </w:rPr>
        <w:t xml:space="preserve">Tháng </w:t>
      </w:r>
      <w:r>
        <w:rPr>
          <w:rFonts w:ascii="Times New Roman" w:hAnsi="Times New Roman" w:cs="Times New Roman"/>
        </w:rPr>
        <w:t>5</w:t>
      </w:r>
      <w:r w:rsidRPr="00AB3DAE">
        <w:rPr>
          <w:rFonts w:ascii="Times New Roman" w:hAnsi="Times New Roman" w:cs="Times New Roman"/>
        </w:rPr>
        <w:t>/20</w:t>
      </w:r>
      <w:r>
        <w:rPr>
          <w:rFonts w:ascii="Times New Roman" w:hAnsi="Times New Roman" w:cs="Times New Roman"/>
        </w:rPr>
        <w:t>20</w:t>
      </w:r>
    </w:p>
    <w:p w:rsidR="001B15F3" w:rsidRPr="008C638A" w:rsidRDefault="008C638A" w:rsidP="004C0DC5">
      <w:pPr>
        <w:spacing w:before="120" w:line="370" w:lineRule="exact"/>
        <w:ind w:firstLine="851"/>
        <w:jc w:val="both"/>
        <w:rPr>
          <w:rFonts w:ascii="Times New Roman" w:hAnsi="Times New Roman" w:cs="Times New Roman"/>
          <w:b/>
          <w:i/>
        </w:rPr>
      </w:pPr>
      <w:r w:rsidRPr="008C638A">
        <w:rPr>
          <w:rFonts w:ascii="Times New Roman" w:hAnsi="Times New Roman" w:cs="Times New Roman"/>
          <w:b/>
          <w:i/>
        </w:rPr>
        <w:t>-</w:t>
      </w:r>
      <w:r>
        <w:rPr>
          <w:rFonts w:ascii="Times New Roman" w:hAnsi="Times New Roman" w:cs="Times New Roman"/>
          <w:b/>
          <w:i/>
        </w:rPr>
        <w:t xml:space="preserve"> Nơi nhận bài dự thi</w:t>
      </w:r>
    </w:p>
    <w:p w:rsidR="001B15F3" w:rsidRPr="008C7B1B" w:rsidRDefault="001B15F3" w:rsidP="004C0DC5">
      <w:pPr>
        <w:tabs>
          <w:tab w:val="left" w:pos="2340"/>
        </w:tabs>
        <w:spacing w:before="120" w:line="370" w:lineRule="exact"/>
        <w:ind w:firstLine="851"/>
        <w:jc w:val="center"/>
        <w:rPr>
          <w:rFonts w:ascii="Times New Roman" w:hAnsi="Times New Roman" w:cs="Times New Roman"/>
          <w:sz w:val="26"/>
        </w:rPr>
      </w:pPr>
      <w:r w:rsidRPr="008C7B1B">
        <w:rPr>
          <w:rFonts w:ascii="Times New Roman" w:hAnsi="Times New Roman" w:cs="Times New Roman"/>
          <w:sz w:val="26"/>
        </w:rPr>
        <w:t>TRUNG TÂM HỖ TRỢ VÀ PHÁT TRIỂN THIẾU NHI VIỆT NAM</w:t>
      </w:r>
    </w:p>
    <w:p w:rsidR="001B15F3" w:rsidRPr="009A1A95" w:rsidRDefault="001B15F3" w:rsidP="004C0DC5">
      <w:pPr>
        <w:tabs>
          <w:tab w:val="left" w:pos="2340"/>
        </w:tabs>
        <w:spacing w:line="370" w:lineRule="exact"/>
        <w:ind w:firstLine="851"/>
        <w:jc w:val="center"/>
        <w:rPr>
          <w:rFonts w:ascii="Times New Roman" w:hAnsi="Times New Roman" w:cs="Times New Roman"/>
          <w:b/>
        </w:rPr>
      </w:pPr>
      <w:r w:rsidRPr="009A1A95">
        <w:rPr>
          <w:rFonts w:ascii="Times New Roman" w:hAnsi="Times New Roman" w:cs="Times New Roman"/>
          <w:i/>
        </w:rPr>
        <w:t>Tầng 7, số 64 Bà Triệu, Hoàn Kiếm, Hà Nội.</w:t>
      </w:r>
    </w:p>
    <w:p w:rsidR="001B15F3" w:rsidRPr="009A1A95" w:rsidRDefault="001B15F3" w:rsidP="004C0DC5">
      <w:pPr>
        <w:widowControl w:val="0"/>
        <w:tabs>
          <w:tab w:val="left" w:pos="2340"/>
        </w:tabs>
        <w:suppressAutoHyphens w:val="0"/>
        <w:spacing w:line="370" w:lineRule="exact"/>
        <w:ind w:firstLine="851"/>
        <w:jc w:val="center"/>
        <w:rPr>
          <w:rFonts w:ascii="Times New Roman" w:hAnsi="Times New Roman" w:cs="Times New Roman"/>
          <w:i/>
        </w:rPr>
      </w:pPr>
      <w:r>
        <w:rPr>
          <w:rFonts w:ascii="Times New Roman" w:hAnsi="Times New Roman" w:cs="Times New Roman"/>
          <w:i/>
        </w:rPr>
        <w:t xml:space="preserve">Điện </w:t>
      </w:r>
      <w:proofErr w:type="gramStart"/>
      <w:r>
        <w:rPr>
          <w:rFonts w:ascii="Times New Roman" w:hAnsi="Times New Roman" w:cs="Times New Roman"/>
          <w:i/>
        </w:rPr>
        <w:t>thoại :</w:t>
      </w:r>
      <w:proofErr w:type="gramEnd"/>
      <w:r>
        <w:rPr>
          <w:rFonts w:ascii="Times New Roman" w:hAnsi="Times New Roman" w:cs="Times New Roman"/>
          <w:i/>
        </w:rPr>
        <w:t xml:space="preserve"> 024.</w:t>
      </w:r>
      <w:r w:rsidRPr="009A1A95">
        <w:rPr>
          <w:rFonts w:ascii="Times New Roman" w:hAnsi="Times New Roman" w:cs="Times New Roman"/>
          <w:i/>
        </w:rPr>
        <w:t>22412031 - 024.22412032</w:t>
      </w:r>
    </w:p>
    <w:p w:rsidR="001B15F3" w:rsidRDefault="008C638A" w:rsidP="008C2153">
      <w:pPr>
        <w:widowControl w:val="0"/>
        <w:tabs>
          <w:tab w:val="left" w:pos="2340"/>
        </w:tabs>
        <w:suppressAutoHyphens w:val="0"/>
        <w:spacing w:before="120" w:line="380" w:lineRule="exact"/>
        <w:jc w:val="both"/>
        <w:rPr>
          <w:rFonts w:ascii="Times New Roman" w:hAnsi="Times New Roman" w:cs="Times New Roman"/>
          <w:b/>
        </w:rPr>
      </w:pPr>
      <w:r>
        <w:rPr>
          <w:rFonts w:ascii="Times New Roman" w:hAnsi="Times New Roman" w:cs="Times New Roman"/>
          <w:b/>
        </w:rPr>
        <w:t xml:space="preserve">          3. G</w:t>
      </w:r>
      <w:r w:rsidR="001B15F3">
        <w:rPr>
          <w:rFonts w:ascii="Times New Roman" w:hAnsi="Times New Roman" w:cs="Times New Roman"/>
          <w:b/>
        </w:rPr>
        <w:t>iải thưởng</w:t>
      </w:r>
    </w:p>
    <w:p w:rsidR="001B15F3" w:rsidRPr="009A1A95" w:rsidRDefault="008C638A" w:rsidP="004C0DC5">
      <w:pPr>
        <w:widowControl w:val="0"/>
        <w:tabs>
          <w:tab w:val="left" w:pos="2340"/>
        </w:tabs>
        <w:suppressAutoHyphens w:val="0"/>
        <w:spacing w:before="60" w:line="370" w:lineRule="exact"/>
        <w:jc w:val="both"/>
        <w:rPr>
          <w:rFonts w:ascii="Times New Roman" w:hAnsi="Times New Roman" w:cs="Times New Roman"/>
        </w:rPr>
      </w:pPr>
      <w:r>
        <w:rPr>
          <w:rFonts w:ascii="Times New Roman" w:hAnsi="Times New Roman" w:cs="Times New Roman"/>
          <w:i/>
        </w:rPr>
        <w:t xml:space="preserve">          </w:t>
      </w:r>
      <w:r w:rsidR="001B15F3" w:rsidRPr="009A1A95">
        <w:rPr>
          <w:rFonts w:ascii="Times New Roman" w:hAnsi="Times New Roman" w:cs="Times New Roman"/>
          <w:i/>
        </w:rPr>
        <w:t>Giải tập thể:</w:t>
      </w:r>
      <w:r w:rsidR="001B15F3" w:rsidRPr="009A1A95">
        <w:rPr>
          <w:rFonts w:ascii="Times New Roman" w:hAnsi="Times New Roman" w:cs="Times New Roman"/>
        </w:rPr>
        <w:t xml:space="preserve"> Gồm 15 giải, trong đó có 5 giải A và 10 giải B dành tặng cho tập thể có số lượng bài dự thi nhiều và có nhiều bài dự thi đạt giải cá nhân. </w:t>
      </w:r>
    </w:p>
    <w:p w:rsidR="001B15F3" w:rsidRDefault="008C638A" w:rsidP="004C0DC5">
      <w:pPr>
        <w:widowControl w:val="0"/>
        <w:tabs>
          <w:tab w:val="left" w:pos="2340"/>
        </w:tabs>
        <w:suppressAutoHyphens w:val="0"/>
        <w:spacing w:before="60" w:line="370" w:lineRule="exact"/>
        <w:jc w:val="both"/>
        <w:rPr>
          <w:rFonts w:ascii="Times New Roman" w:hAnsi="Times New Roman" w:cs="Times New Roman"/>
          <w:iCs/>
        </w:rPr>
      </w:pPr>
      <w:r>
        <w:rPr>
          <w:rFonts w:ascii="Times New Roman" w:hAnsi="Times New Roman" w:cs="Times New Roman"/>
          <w:i/>
        </w:rPr>
        <w:t xml:space="preserve">          </w:t>
      </w:r>
      <w:r w:rsidR="001B15F3" w:rsidRPr="009A1A95">
        <w:rPr>
          <w:rFonts w:ascii="Times New Roman" w:hAnsi="Times New Roman" w:cs="Times New Roman"/>
          <w:i/>
        </w:rPr>
        <w:t>Giải cá nhân:</w:t>
      </w:r>
      <w:r w:rsidR="001B15F3" w:rsidRPr="009A1A95">
        <w:rPr>
          <w:rFonts w:ascii="Times New Roman" w:hAnsi="Times New Roman" w:cs="Times New Roman"/>
          <w:b/>
        </w:rPr>
        <w:t xml:space="preserve"> </w:t>
      </w:r>
      <w:r w:rsidR="001B15F3" w:rsidRPr="009A1A95">
        <w:rPr>
          <w:rFonts w:ascii="Times New Roman" w:hAnsi="Times New Roman" w:cs="Times New Roman"/>
        </w:rPr>
        <w:t>Gồm 37 giải, trong đó có 0</w:t>
      </w:r>
      <w:r w:rsidR="001B15F3" w:rsidRPr="009A1A95">
        <w:rPr>
          <w:rFonts w:ascii="Times New Roman" w:hAnsi="Times New Roman" w:cs="Times New Roman"/>
          <w:iCs/>
        </w:rPr>
        <w:t xml:space="preserve">1 giải Đặc biệt, 02 giải Nhất, 4 giải Nhì, 10 giải Ba và 20 giải Khuyến khích. </w:t>
      </w:r>
    </w:p>
    <w:p w:rsidR="001B15F3" w:rsidRPr="00264272" w:rsidRDefault="008C638A" w:rsidP="004C0DC5">
      <w:pPr>
        <w:widowControl w:val="0"/>
        <w:tabs>
          <w:tab w:val="left" w:pos="2340"/>
        </w:tabs>
        <w:suppressAutoHyphens w:val="0"/>
        <w:spacing w:before="60" w:line="370" w:lineRule="exact"/>
        <w:jc w:val="both"/>
        <w:rPr>
          <w:rFonts w:ascii="Times New Roman" w:hAnsi="Times New Roman" w:cs="Times New Roman"/>
          <w:iCs/>
        </w:rPr>
      </w:pPr>
      <w:r>
        <w:rPr>
          <w:rFonts w:ascii="Times New Roman" w:hAnsi="Times New Roman" w:cs="Times New Roman"/>
          <w:iCs/>
        </w:rPr>
        <w:t xml:space="preserve">          </w:t>
      </w:r>
      <w:proofErr w:type="gramStart"/>
      <w:r w:rsidR="00264272">
        <w:rPr>
          <w:rFonts w:ascii="Times New Roman" w:hAnsi="Times New Roman" w:cs="Times New Roman"/>
          <w:iCs/>
        </w:rPr>
        <w:t>Các giải thưởng được nhận Bằng khen của Hội đồng Đội Trung ương, Biểu trưng và tiền mặt.</w:t>
      </w:r>
      <w:proofErr w:type="gramEnd"/>
    </w:p>
    <w:p w:rsidR="001B15F3" w:rsidRPr="009A1A95" w:rsidRDefault="00B17E7D" w:rsidP="008C2153">
      <w:pPr>
        <w:widowControl w:val="0"/>
        <w:tabs>
          <w:tab w:val="left" w:pos="2340"/>
        </w:tabs>
        <w:suppressAutoHyphens w:val="0"/>
        <w:spacing w:before="120" w:line="380" w:lineRule="exact"/>
        <w:ind w:firstLine="851"/>
        <w:jc w:val="both"/>
        <w:rPr>
          <w:rFonts w:ascii="Times New Roman" w:hAnsi="Times New Roman" w:cs="Times New Roman"/>
        </w:rPr>
      </w:pPr>
      <w:r>
        <w:rPr>
          <w:rFonts w:ascii="Times New Roman" w:hAnsi="Times New Roman" w:cs="Times New Roman"/>
          <w:b/>
        </w:rPr>
        <w:t>4</w:t>
      </w:r>
      <w:r w:rsidR="001B15F3" w:rsidRPr="009A1A95">
        <w:rPr>
          <w:rFonts w:ascii="Times New Roman" w:hAnsi="Times New Roman" w:cs="Times New Roman"/>
          <w:b/>
        </w:rPr>
        <w:t>. Nội dung</w:t>
      </w:r>
      <w:r w:rsidR="001B15F3" w:rsidRPr="009A1A95">
        <w:rPr>
          <w:rFonts w:ascii="Times New Roman" w:hAnsi="Times New Roman" w:cs="Times New Roman"/>
        </w:rPr>
        <w:t xml:space="preserve">: </w:t>
      </w:r>
      <w:r w:rsidR="008C638A">
        <w:rPr>
          <w:rFonts w:ascii="Times New Roman" w:hAnsi="Times New Roman" w:cs="Times New Roman"/>
        </w:rPr>
        <w:t xml:space="preserve"> </w:t>
      </w:r>
      <w:r w:rsidR="001B15F3" w:rsidRPr="009A1A95">
        <w:rPr>
          <w:rFonts w:ascii="Times New Roman" w:hAnsi="Times New Roman" w:cs="Times New Roman"/>
        </w:rPr>
        <w:t xml:space="preserve">Thiếu </w:t>
      </w:r>
      <w:proofErr w:type="gramStart"/>
      <w:r w:rsidR="001B15F3" w:rsidRPr="009A1A95">
        <w:rPr>
          <w:rFonts w:ascii="Times New Roman" w:hAnsi="Times New Roman" w:cs="Times New Roman"/>
        </w:rPr>
        <w:t>nhi</w:t>
      </w:r>
      <w:proofErr w:type="gramEnd"/>
      <w:r w:rsidR="001B15F3" w:rsidRPr="009A1A95">
        <w:rPr>
          <w:rFonts w:ascii="Times New Roman" w:hAnsi="Times New Roman" w:cs="Times New Roman"/>
        </w:rPr>
        <w:t xml:space="preserve"> tham gia cuộc thi bằng cách sưu tập các mẫu tem và trả lời câu hỏi có liên quan đến chủ đề cuộc thi </w:t>
      </w:r>
      <w:r w:rsidR="008C638A" w:rsidRPr="008C638A">
        <w:rPr>
          <w:rFonts w:ascii="Times New Roman" w:hAnsi="Times New Roman" w:cs="Times New Roman"/>
          <w:i/>
        </w:rPr>
        <w:t>(</w:t>
      </w:r>
      <w:r w:rsidR="008C638A">
        <w:rPr>
          <w:rFonts w:ascii="Times New Roman" w:hAnsi="Times New Roman" w:cs="Times New Roman"/>
          <w:i/>
        </w:rPr>
        <w:t>do Ban T</w:t>
      </w:r>
      <w:r w:rsidR="001B15F3" w:rsidRPr="008C638A">
        <w:rPr>
          <w:rFonts w:ascii="Times New Roman" w:hAnsi="Times New Roman" w:cs="Times New Roman"/>
          <w:i/>
        </w:rPr>
        <w:t>ổ chức cung cấp</w:t>
      </w:r>
      <w:r w:rsidR="008C638A" w:rsidRPr="008C638A">
        <w:rPr>
          <w:rFonts w:ascii="Times New Roman" w:hAnsi="Times New Roman" w:cs="Times New Roman"/>
          <w:i/>
        </w:rPr>
        <w:t>)</w:t>
      </w:r>
      <w:r w:rsidR="001B15F3" w:rsidRPr="009A1A95">
        <w:rPr>
          <w:rFonts w:ascii="Times New Roman" w:hAnsi="Times New Roman" w:cs="Times New Roman"/>
          <w:i/>
        </w:rPr>
        <w:t>,</w:t>
      </w:r>
      <w:r w:rsidR="001B15F3" w:rsidRPr="009A1A95">
        <w:rPr>
          <w:rFonts w:ascii="Times New Roman" w:hAnsi="Times New Roman" w:cs="Times New Roman"/>
        </w:rPr>
        <w:t xml:space="preserve"> bài viết tự luận theo hướng mở gắn với chủ đề cuộc thi.</w:t>
      </w:r>
    </w:p>
    <w:p w:rsidR="001B15F3" w:rsidRPr="009A1A95" w:rsidRDefault="00B17E7D" w:rsidP="008C2153">
      <w:pPr>
        <w:widowControl w:val="0"/>
        <w:tabs>
          <w:tab w:val="left" w:pos="2340"/>
        </w:tabs>
        <w:suppressAutoHyphens w:val="0"/>
        <w:spacing w:before="120" w:line="380" w:lineRule="exact"/>
        <w:ind w:firstLine="851"/>
        <w:jc w:val="both"/>
        <w:rPr>
          <w:rFonts w:ascii="Times New Roman" w:hAnsi="Times New Roman" w:cs="Times New Roman"/>
        </w:rPr>
      </w:pPr>
      <w:r>
        <w:rPr>
          <w:rFonts w:ascii="Times New Roman" w:hAnsi="Times New Roman" w:cs="Times New Roman"/>
          <w:b/>
        </w:rPr>
        <w:lastRenderedPageBreak/>
        <w:t>5</w:t>
      </w:r>
      <w:r w:rsidR="001B15F3" w:rsidRPr="009A1A95">
        <w:rPr>
          <w:rFonts w:ascii="Times New Roman" w:hAnsi="Times New Roman" w:cs="Times New Roman"/>
          <w:b/>
        </w:rPr>
        <w:t>. Hình thức thể hiện và một số quy định</w:t>
      </w:r>
    </w:p>
    <w:p w:rsidR="001B15F3" w:rsidRPr="009A1A95" w:rsidRDefault="001B15F3" w:rsidP="004E5446">
      <w:pPr>
        <w:widowControl w:val="0"/>
        <w:tabs>
          <w:tab w:val="left" w:pos="2340"/>
        </w:tabs>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Bài dự thi được viết tay hoặc đánh máy vi tính, trình bày trên khổ giấy A4 hoặc giấy ô ly sạch sẽ, không nhàu nát, tẩy xoá; trả lời đầy đủ các câu hỏi, ngôn từ văn phong dễ hiểu, trong sáng, mạch lạc, bố cục sắp xếp hợp lý theo đúng trình tự câu hỏi, không sử dụng bài photo copy và bài làm giống nhau.</w:t>
      </w:r>
    </w:p>
    <w:p w:rsidR="001B15F3" w:rsidRPr="002A3D5A" w:rsidRDefault="001B15F3" w:rsidP="004E5446">
      <w:pPr>
        <w:widowControl w:val="0"/>
        <w:suppressAutoHyphens w:val="0"/>
        <w:spacing w:before="80" w:line="380" w:lineRule="exact"/>
        <w:ind w:firstLine="851"/>
        <w:jc w:val="both"/>
        <w:rPr>
          <w:rFonts w:ascii="Times New Roman" w:hAnsi="Times New Roman" w:cs="Times New Roman"/>
          <w:spacing w:val="6"/>
        </w:rPr>
      </w:pPr>
      <w:r w:rsidRPr="002A3D5A">
        <w:rPr>
          <w:rFonts w:ascii="Times New Roman" w:hAnsi="Times New Roman" w:cs="Times New Roman"/>
          <w:spacing w:val="6"/>
        </w:rPr>
        <w:t xml:space="preserve">- Bài tham dự cuộc thi phải là bài chưa được đăng tải trên các sách báo, tạp chí hoặc trên bất kỳ phương tiện thông tin đại chúng nào. </w:t>
      </w:r>
      <w:proofErr w:type="gramStart"/>
      <w:r w:rsidRPr="002A3D5A">
        <w:rPr>
          <w:rFonts w:ascii="Times New Roman" w:hAnsi="Times New Roman" w:cs="Times New Roman"/>
          <w:spacing w:val="6"/>
        </w:rPr>
        <w:t>Người dự thi phải chịu hoàn toàn về bản quyền và trách nhiệm nếu có tranh chấp về bản quyền của Bài dự thi.</w:t>
      </w:r>
      <w:proofErr w:type="gramEnd"/>
    </w:p>
    <w:p w:rsidR="001B15F3" w:rsidRPr="009A1A95" w:rsidRDefault="001B15F3" w:rsidP="004E5446">
      <w:pPr>
        <w:widowControl w:val="0"/>
        <w:tabs>
          <w:tab w:val="left" w:pos="2340"/>
        </w:tabs>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xml:space="preserve">- Khuyến khích các bài dự thi viết </w:t>
      </w:r>
      <w:proofErr w:type="gramStart"/>
      <w:r w:rsidRPr="009A1A95">
        <w:rPr>
          <w:rFonts w:ascii="Times New Roman" w:hAnsi="Times New Roman" w:cs="Times New Roman"/>
        </w:rPr>
        <w:t>tay</w:t>
      </w:r>
      <w:proofErr w:type="gramEnd"/>
      <w:r w:rsidRPr="009A1A95">
        <w:rPr>
          <w:rFonts w:ascii="Times New Roman" w:hAnsi="Times New Roman" w:cs="Times New Roman"/>
        </w:rPr>
        <w:t xml:space="preserve">, sưu tập nhiều tem làm minh chứng cho bài dự thi </w:t>
      </w:r>
      <w:r w:rsidRPr="009A1A95">
        <w:rPr>
          <w:rFonts w:ascii="Times New Roman" w:hAnsi="Times New Roman" w:cs="Times New Roman"/>
          <w:i/>
        </w:rPr>
        <w:t>(các hình ảnh, tư liệu phải chính thống và có chú thích rõ ràng).</w:t>
      </w:r>
    </w:p>
    <w:p w:rsidR="001B15F3" w:rsidRPr="009A1A95" w:rsidRDefault="001B15F3" w:rsidP="004E5446">
      <w:pPr>
        <w:widowControl w:val="0"/>
        <w:tabs>
          <w:tab w:val="left" w:pos="2340"/>
        </w:tabs>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xml:space="preserve">- Bài dự thi phải ghi rõ họ tên, ngày tháng năm sinh, trường, lớp, địa chỉ trường, địa chỉ  nhà riêng và số điện thoại </w:t>
      </w:r>
      <w:r w:rsidRPr="009A1A95">
        <w:rPr>
          <w:rFonts w:ascii="Times New Roman" w:hAnsi="Times New Roman" w:cs="Times New Roman"/>
          <w:i/>
        </w:rPr>
        <w:t>(nếu có),</w:t>
      </w:r>
      <w:r w:rsidRPr="009A1A95">
        <w:rPr>
          <w:rFonts w:ascii="Times New Roman" w:hAnsi="Times New Roman" w:cs="Times New Roman"/>
        </w:rPr>
        <w:t xml:space="preserve"> các bài dự thi không đầy đủ thông tin cá nhân đều là những bài dự thi không hợp lệ.</w:t>
      </w:r>
    </w:p>
    <w:p w:rsidR="001B15F3" w:rsidRPr="009A1A95" w:rsidRDefault="001B15F3" w:rsidP="004E5446">
      <w:pPr>
        <w:widowControl w:val="0"/>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Bài dự thi của cá nhân gửi qua đường bưu điện phải được dán tem, ngoài bì thư ghi rõ: Bài dự thi</w:t>
      </w:r>
      <w:r w:rsidRPr="009A1A95">
        <w:rPr>
          <w:rFonts w:ascii="Times New Roman" w:hAnsi="Times New Roman" w:cs="Times New Roman"/>
          <w:i/>
        </w:rPr>
        <w:t xml:space="preserve"> </w:t>
      </w:r>
      <w:r w:rsidRPr="009A1A95">
        <w:rPr>
          <w:rFonts w:ascii="Times New Roman" w:hAnsi="Times New Roman" w:cs="Times New Roman"/>
        </w:rPr>
        <w:t>sưu tập và tìm hiểu Tem Bưu c</w:t>
      </w:r>
      <w:r w:rsidR="008C638A">
        <w:rPr>
          <w:rFonts w:ascii="Times New Roman" w:hAnsi="Times New Roman" w:cs="Times New Roman"/>
        </w:rPr>
        <w:t>hính dành cho thiếu nhi năm 2020</w:t>
      </w:r>
      <w:r w:rsidRPr="009A1A95">
        <w:rPr>
          <w:rFonts w:ascii="Times New Roman" w:hAnsi="Times New Roman" w:cs="Times New Roman"/>
        </w:rPr>
        <w:t xml:space="preserve"> với chủ đề</w:t>
      </w:r>
      <w:r w:rsidRPr="009A1A95">
        <w:rPr>
          <w:rFonts w:ascii="Times New Roman" w:hAnsi="Times New Roman" w:cs="Times New Roman"/>
          <w:b/>
          <w:i/>
        </w:rPr>
        <w:t xml:space="preserve"> “</w:t>
      </w:r>
      <w:r w:rsidRPr="001B15F3">
        <w:rPr>
          <w:rFonts w:ascii="Times New Roman" w:hAnsi="Times New Roman" w:cs="Times New Roman"/>
          <w:b/>
        </w:rPr>
        <w:t>Cháu ngoan Bác Hồ mừng Đảng quang vinh</w:t>
      </w:r>
      <w:r w:rsidRPr="009A1A95">
        <w:rPr>
          <w:rFonts w:ascii="Times New Roman" w:hAnsi="Times New Roman" w:cs="Times New Roman"/>
          <w:b/>
          <w:i/>
        </w:rPr>
        <w:t>”</w:t>
      </w:r>
      <w:r w:rsidRPr="009A1A95">
        <w:rPr>
          <w:rFonts w:ascii="Times New Roman" w:hAnsi="Times New Roman" w:cs="Times New Roman"/>
          <w:i/>
        </w:rPr>
        <w:t>.</w:t>
      </w:r>
    </w:p>
    <w:p w:rsidR="001B15F3" w:rsidRDefault="001B15F3" w:rsidP="004E5446">
      <w:pPr>
        <w:widowControl w:val="0"/>
        <w:tabs>
          <w:tab w:val="left" w:pos="2340"/>
        </w:tabs>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Ban Tổ chức cuộc thi có toàn quyền sở hữu, sử dụng các tác phẩm phục vụ cho công tác tuyên truyền sau cuộc thi; không chịu trách nhiệm với những bài dự thi bị thất lạc, hư hỏng trong quá trình vận chuyển; không trả lại bài đã gửi tham gia cuộc thi và bài đạt giải.</w:t>
      </w:r>
      <w:r>
        <w:rPr>
          <w:rFonts w:ascii="Times New Roman" w:hAnsi="Times New Roman" w:cs="Times New Roman"/>
        </w:rPr>
        <w:t>/.</w:t>
      </w:r>
    </w:p>
    <w:p w:rsidR="001B15F3" w:rsidRDefault="001B15F3" w:rsidP="001B15F3">
      <w:pPr>
        <w:widowControl w:val="0"/>
        <w:tabs>
          <w:tab w:val="left" w:pos="2340"/>
        </w:tabs>
        <w:suppressAutoHyphens w:val="0"/>
        <w:spacing w:before="120" w:line="360" w:lineRule="exact"/>
        <w:ind w:firstLine="720"/>
        <w:jc w:val="both"/>
        <w:rPr>
          <w:rFonts w:ascii="Times New Roman" w:hAnsi="Times New Roman" w:cs="Times New Roman"/>
        </w:rPr>
      </w:pPr>
    </w:p>
    <w:tbl>
      <w:tblPr>
        <w:tblW w:w="0" w:type="auto"/>
        <w:tblInd w:w="4786" w:type="dxa"/>
        <w:tblLook w:val="04A0" w:firstRow="1" w:lastRow="0" w:firstColumn="1" w:lastColumn="0" w:noHBand="0" w:noVBand="1"/>
      </w:tblPr>
      <w:tblGrid>
        <w:gridCol w:w="4415"/>
      </w:tblGrid>
      <w:tr w:rsidR="001B15F3" w:rsidRPr="00443EFC" w:rsidTr="00A51DA0">
        <w:tc>
          <w:tcPr>
            <w:tcW w:w="4415" w:type="dxa"/>
          </w:tcPr>
          <w:p w:rsidR="001B15F3" w:rsidRPr="00443EFC" w:rsidRDefault="001B15F3" w:rsidP="004E5446">
            <w:pPr>
              <w:widowControl w:val="0"/>
              <w:tabs>
                <w:tab w:val="left" w:pos="2340"/>
              </w:tabs>
              <w:suppressAutoHyphens w:val="0"/>
              <w:spacing w:line="360" w:lineRule="exact"/>
              <w:rPr>
                <w:rFonts w:ascii="Times New Roman" w:hAnsi="Times New Roman" w:cs="Times New Roman"/>
                <w:b/>
              </w:rPr>
            </w:pPr>
            <w:r w:rsidRPr="00443EFC">
              <w:rPr>
                <w:rFonts w:ascii="Times New Roman" w:hAnsi="Times New Roman" w:cs="Times New Roman"/>
                <w:b/>
              </w:rPr>
              <w:t>BAN TỔ CHỨC CUỘC THI</w:t>
            </w:r>
          </w:p>
        </w:tc>
      </w:tr>
    </w:tbl>
    <w:p w:rsidR="001B15F3" w:rsidRPr="009A1A95" w:rsidRDefault="001B15F3" w:rsidP="001B15F3">
      <w:pPr>
        <w:widowControl w:val="0"/>
        <w:tabs>
          <w:tab w:val="left" w:pos="2340"/>
        </w:tabs>
        <w:suppressAutoHyphens w:val="0"/>
        <w:spacing w:before="120" w:line="360" w:lineRule="exact"/>
        <w:ind w:firstLine="720"/>
        <w:jc w:val="both"/>
        <w:rPr>
          <w:rFonts w:ascii="Times New Roman" w:hAnsi="Times New Roman" w:cs="Times New Roman"/>
        </w:rPr>
      </w:pPr>
    </w:p>
    <w:p w:rsidR="007A282D" w:rsidRDefault="007A282D"/>
    <w:sectPr w:rsidR="007A282D" w:rsidSect="004C0DC5">
      <w:headerReference w:type="default" r:id="rId8"/>
      <w:pgSz w:w="11906" w:h="16838" w:code="9"/>
      <w:pgMar w:top="1021" w:right="1134" w:bottom="851" w:left="1588" w:header="72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56" w:rsidRDefault="00137D56">
      <w:r>
        <w:separator/>
      </w:r>
    </w:p>
  </w:endnote>
  <w:endnote w:type="continuationSeparator" w:id="0">
    <w:p w:rsidR="00137D56" w:rsidRDefault="0013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56" w:rsidRDefault="00137D56">
      <w:r>
        <w:separator/>
      </w:r>
    </w:p>
  </w:footnote>
  <w:footnote w:type="continuationSeparator" w:id="0">
    <w:p w:rsidR="00137D56" w:rsidRDefault="00137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92" w:rsidRPr="008F6492" w:rsidRDefault="001B15F3">
    <w:pPr>
      <w:pStyle w:val="Header"/>
      <w:jc w:val="center"/>
      <w:rPr>
        <w:rFonts w:ascii="Times New Roman" w:hAnsi="Times New Roman" w:cs="Times New Roman"/>
      </w:rPr>
    </w:pPr>
    <w:r w:rsidRPr="008F6492">
      <w:rPr>
        <w:rFonts w:ascii="Times New Roman" w:hAnsi="Times New Roman" w:cs="Times New Roman"/>
      </w:rPr>
      <w:fldChar w:fldCharType="begin"/>
    </w:r>
    <w:r w:rsidRPr="008F6492">
      <w:rPr>
        <w:rFonts w:ascii="Times New Roman" w:hAnsi="Times New Roman" w:cs="Times New Roman"/>
      </w:rPr>
      <w:instrText xml:space="preserve"> PAGE   \* MERGEFORMAT </w:instrText>
    </w:r>
    <w:r w:rsidRPr="008F6492">
      <w:rPr>
        <w:rFonts w:ascii="Times New Roman" w:hAnsi="Times New Roman" w:cs="Times New Roman"/>
      </w:rPr>
      <w:fldChar w:fldCharType="separate"/>
    </w:r>
    <w:r w:rsidR="00DC0361">
      <w:rPr>
        <w:rFonts w:ascii="Times New Roman" w:hAnsi="Times New Roman" w:cs="Times New Roman"/>
        <w:noProof/>
      </w:rPr>
      <w:t>2</w:t>
    </w:r>
    <w:r w:rsidRPr="008F6492">
      <w:rPr>
        <w:rFonts w:ascii="Times New Roman" w:hAnsi="Times New Roman" w:cs="Times New Roman"/>
      </w:rPr>
      <w:fldChar w:fldCharType="end"/>
    </w:r>
  </w:p>
  <w:p w:rsidR="008F6492" w:rsidRDefault="00137D56" w:rsidP="00481F6E">
    <w:pPr>
      <w:pStyle w:val="Heade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7150"/>
    <w:multiLevelType w:val="hybridMultilevel"/>
    <w:tmpl w:val="A11E741A"/>
    <w:lvl w:ilvl="0" w:tplc="00E8057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F3"/>
    <w:rsid w:val="00126958"/>
    <w:rsid w:val="00137D56"/>
    <w:rsid w:val="00183241"/>
    <w:rsid w:val="001B15F3"/>
    <w:rsid w:val="00264272"/>
    <w:rsid w:val="004C0DC5"/>
    <w:rsid w:val="004E5446"/>
    <w:rsid w:val="00640B34"/>
    <w:rsid w:val="007A282D"/>
    <w:rsid w:val="008C2153"/>
    <w:rsid w:val="008C638A"/>
    <w:rsid w:val="008C7B1B"/>
    <w:rsid w:val="00B17E7D"/>
    <w:rsid w:val="00BB46B3"/>
    <w:rsid w:val="00C22EE2"/>
    <w:rsid w:val="00DC0361"/>
    <w:rsid w:val="00EE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F3"/>
    <w:pPr>
      <w:suppressAutoHyphens/>
      <w:spacing w:after="0" w:line="240" w:lineRule="auto"/>
    </w:pPr>
    <w:rPr>
      <w:rFonts w:ascii=".VnTime" w:eastAsia="Times New Roman" w:hAnsi=".VnTime" w:cs=".VnTime"/>
      <w:szCs w:val="28"/>
      <w:lang w:eastAsia="zh-CN"/>
    </w:rPr>
  </w:style>
  <w:style w:type="paragraph" w:styleId="Heading4">
    <w:name w:val="heading 4"/>
    <w:basedOn w:val="Normal"/>
    <w:next w:val="Normal"/>
    <w:link w:val="Heading4Char"/>
    <w:qFormat/>
    <w:rsid w:val="001B15F3"/>
    <w:pPr>
      <w:keepNext/>
      <w:tabs>
        <w:tab w:val="num" w:pos="0"/>
      </w:tabs>
      <w:ind w:left="864" w:hanging="864"/>
      <w:jc w:val="center"/>
      <w:outlineLvl w:val="3"/>
    </w:pPr>
    <w:rPr>
      <w:rFonts w:ascii=".VnHelvetInsH" w:hAnsi=".VnHelvetInsH" w:cs=".VnHelvetInsH"/>
      <w:iCs/>
      <w:sz w:val="32"/>
    </w:rPr>
  </w:style>
  <w:style w:type="paragraph" w:styleId="Heading5">
    <w:name w:val="heading 5"/>
    <w:basedOn w:val="Normal"/>
    <w:next w:val="Normal"/>
    <w:link w:val="Heading5Char"/>
    <w:qFormat/>
    <w:rsid w:val="001B15F3"/>
    <w:pPr>
      <w:keepNext/>
      <w:tabs>
        <w:tab w:val="num" w:pos="0"/>
      </w:tabs>
      <w:ind w:left="1008" w:hanging="1008"/>
      <w:jc w:val="center"/>
      <w:outlineLvl w:val="4"/>
    </w:pPr>
    <w:rPr>
      <w:rFonts w:ascii=".VnArialH" w:hAnsi=".VnArialH" w:cs=".VnArial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B15F3"/>
    <w:rPr>
      <w:rFonts w:ascii=".VnHelvetInsH" w:eastAsia="Times New Roman" w:hAnsi=".VnHelvetInsH" w:cs=".VnHelvetInsH"/>
      <w:iCs/>
      <w:sz w:val="32"/>
      <w:szCs w:val="28"/>
      <w:lang w:eastAsia="zh-CN"/>
    </w:rPr>
  </w:style>
  <w:style w:type="character" w:customStyle="1" w:styleId="Heading5Char">
    <w:name w:val="Heading 5 Char"/>
    <w:basedOn w:val="DefaultParagraphFont"/>
    <w:link w:val="Heading5"/>
    <w:rsid w:val="001B15F3"/>
    <w:rPr>
      <w:rFonts w:ascii=".VnArialH" w:eastAsia="Times New Roman" w:hAnsi=".VnArialH" w:cs=".VnArialH"/>
      <w:b/>
      <w:bCs/>
      <w:sz w:val="24"/>
      <w:szCs w:val="28"/>
      <w:lang w:eastAsia="zh-CN"/>
    </w:rPr>
  </w:style>
  <w:style w:type="paragraph" w:styleId="Header">
    <w:name w:val="header"/>
    <w:basedOn w:val="Normal"/>
    <w:link w:val="HeaderChar"/>
    <w:uiPriority w:val="99"/>
    <w:rsid w:val="001B15F3"/>
    <w:pPr>
      <w:tabs>
        <w:tab w:val="center" w:pos="4320"/>
        <w:tab w:val="right" w:pos="8640"/>
      </w:tabs>
    </w:pPr>
  </w:style>
  <w:style w:type="character" w:customStyle="1" w:styleId="HeaderChar">
    <w:name w:val="Header Char"/>
    <w:basedOn w:val="DefaultParagraphFont"/>
    <w:link w:val="Header"/>
    <w:uiPriority w:val="99"/>
    <w:rsid w:val="001B15F3"/>
    <w:rPr>
      <w:rFonts w:ascii=".VnTime" w:eastAsia="Times New Roman" w:hAnsi=".VnTime" w:cs=".VnTime"/>
      <w:szCs w:val="28"/>
      <w:lang w:eastAsia="zh-CN"/>
    </w:rPr>
  </w:style>
  <w:style w:type="paragraph" w:styleId="ListParagraph">
    <w:name w:val="List Paragraph"/>
    <w:basedOn w:val="Normal"/>
    <w:uiPriority w:val="34"/>
    <w:qFormat/>
    <w:rsid w:val="008C638A"/>
    <w:pPr>
      <w:ind w:left="720"/>
      <w:contextualSpacing/>
    </w:pPr>
  </w:style>
  <w:style w:type="paragraph" w:styleId="BalloonText">
    <w:name w:val="Balloon Text"/>
    <w:basedOn w:val="Normal"/>
    <w:link w:val="BalloonTextChar"/>
    <w:uiPriority w:val="99"/>
    <w:semiHidden/>
    <w:unhideWhenUsed/>
    <w:rsid w:val="00DC0361"/>
    <w:rPr>
      <w:rFonts w:ascii="Tahoma" w:hAnsi="Tahoma" w:cs="Tahoma"/>
      <w:sz w:val="16"/>
      <w:szCs w:val="16"/>
    </w:rPr>
  </w:style>
  <w:style w:type="character" w:customStyle="1" w:styleId="BalloonTextChar">
    <w:name w:val="Balloon Text Char"/>
    <w:basedOn w:val="DefaultParagraphFont"/>
    <w:link w:val="BalloonText"/>
    <w:uiPriority w:val="99"/>
    <w:semiHidden/>
    <w:rsid w:val="00DC036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F3"/>
    <w:pPr>
      <w:suppressAutoHyphens/>
      <w:spacing w:after="0" w:line="240" w:lineRule="auto"/>
    </w:pPr>
    <w:rPr>
      <w:rFonts w:ascii=".VnTime" w:eastAsia="Times New Roman" w:hAnsi=".VnTime" w:cs=".VnTime"/>
      <w:szCs w:val="28"/>
      <w:lang w:eastAsia="zh-CN"/>
    </w:rPr>
  </w:style>
  <w:style w:type="paragraph" w:styleId="Heading4">
    <w:name w:val="heading 4"/>
    <w:basedOn w:val="Normal"/>
    <w:next w:val="Normal"/>
    <w:link w:val="Heading4Char"/>
    <w:qFormat/>
    <w:rsid w:val="001B15F3"/>
    <w:pPr>
      <w:keepNext/>
      <w:tabs>
        <w:tab w:val="num" w:pos="0"/>
      </w:tabs>
      <w:ind w:left="864" w:hanging="864"/>
      <w:jc w:val="center"/>
      <w:outlineLvl w:val="3"/>
    </w:pPr>
    <w:rPr>
      <w:rFonts w:ascii=".VnHelvetInsH" w:hAnsi=".VnHelvetInsH" w:cs=".VnHelvetInsH"/>
      <w:iCs/>
      <w:sz w:val="32"/>
    </w:rPr>
  </w:style>
  <w:style w:type="paragraph" w:styleId="Heading5">
    <w:name w:val="heading 5"/>
    <w:basedOn w:val="Normal"/>
    <w:next w:val="Normal"/>
    <w:link w:val="Heading5Char"/>
    <w:qFormat/>
    <w:rsid w:val="001B15F3"/>
    <w:pPr>
      <w:keepNext/>
      <w:tabs>
        <w:tab w:val="num" w:pos="0"/>
      </w:tabs>
      <w:ind w:left="1008" w:hanging="1008"/>
      <w:jc w:val="center"/>
      <w:outlineLvl w:val="4"/>
    </w:pPr>
    <w:rPr>
      <w:rFonts w:ascii=".VnArialH" w:hAnsi=".VnArialH" w:cs=".VnArial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B15F3"/>
    <w:rPr>
      <w:rFonts w:ascii=".VnHelvetInsH" w:eastAsia="Times New Roman" w:hAnsi=".VnHelvetInsH" w:cs=".VnHelvetInsH"/>
      <w:iCs/>
      <w:sz w:val="32"/>
      <w:szCs w:val="28"/>
      <w:lang w:eastAsia="zh-CN"/>
    </w:rPr>
  </w:style>
  <w:style w:type="character" w:customStyle="1" w:styleId="Heading5Char">
    <w:name w:val="Heading 5 Char"/>
    <w:basedOn w:val="DefaultParagraphFont"/>
    <w:link w:val="Heading5"/>
    <w:rsid w:val="001B15F3"/>
    <w:rPr>
      <w:rFonts w:ascii=".VnArialH" w:eastAsia="Times New Roman" w:hAnsi=".VnArialH" w:cs=".VnArialH"/>
      <w:b/>
      <w:bCs/>
      <w:sz w:val="24"/>
      <w:szCs w:val="28"/>
      <w:lang w:eastAsia="zh-CN"/>
    </w:rPr>
  </w:style>
  <w:style w:type="paragraph" w:styleId="Header">
    <w:name w:val="header"/>
    <w:basedOn w:val="Normal"/>
    <w:link w:val="HeaderChar"/>
    <w:uiPriority w:val="99"/>
    <w:rsid w:val="001B15F3"/>
    <w:pPr>
      <w:tabs>
        <w:tab w:val="center" w:pos="4320"/>
        <w:tab w:val="right" w:pos="8640"/>
      </w:tabs>
    </w:pPr>
  </w:style>
  <w:style w:type="character" w:customStyle="1" w:styleId="HeaderChar">
    <w:name w:val="Header Char"/>
    <w:basedOn w:val="DefaultParagraphFont"/>
    <w:link w:val="Header"/>
    <w:uiPriority w:val="99"/>
    <w:rsid w:val="001B15F3"/>
    <w:rPr>
      <w:rFonts w:ascii=".VnTime" w:eastAsia="Times New Roman" w:hAnsi=".VnTime" w:cs=".VnTime"/>
      <w:szCs w:val="28"/>
      <w:lang w:eastAsia="zh-CN"/>
    </w:rPr>
  </w:style>
  <w:style w:type="paragraph" w:styleId="ListParagraph">
    <w:name w:val="List Paragraph"/>
    <w:basedOn w:val="Normal"/>
    <w:uiPriority w:val="34"/>
    <w:qFormat/>
    <w:rsid w:val="008C638A"/>
    <w:pPr>
      <w:ind w:left="720"/>
      <w:contextualSpacing/>
    </w:pPr>
  </w:style>
  <w:style w:type="paragraph" w:styleId="BalloonText">
    <w:name w:val="Balloon Text"/>
    <w:basedOn w:val="Normal"/>
    <w:link w:val="BalloonTextChar"/>
    <w:uiPriority w:val="99"/>
    <w:semiHidden/>
    <w:unhideWhenUsed/>
    <w:rsid w:val="00DC0361"/>
    <w:rPr>
      <w:rFonts w:ascii="Tahoma" w:hAnsi="Tahoma" w:cs="Tahoma"/>
      <w:sz w:val="16"/>
      <w:szCs w:val="16"/>
    </w:rPr>
  </w:style>
  <w:style w:type="character" w:customStyle="1" w:styleId="BalloonTextChar">
    <w:name w:val="Balloon Text Char"/>
    <w:basedOn w:val="DefaultParagraphFont"/>
    <w:link w:val="BalloonText"/>
    <w:uiPriority w:val="99"/>
    <w:semiHidden/>
    <w:rsid w:val="00DC036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2019-12-18T09:50:00Z</dcterms:created>
  <dcterms:modified xsi:type="dcterms:W3CDTF">2019-12-18T09:50:00Z</dcterms:modified>
</cp:coreProperties>
</file>